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060"/>
      </w:tblGrid>
      <w:tr w:rsidR="00BB2F83"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Nom EES         : Université Ibn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Khaldoun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de Tiaret</w:t>
            </w:r>
          </w:p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Département : Biologie</w:t>
            </w:r>
          </w:p>
        </w:tc>
      </w:tr>
    </w:tbl>
    <w:p w:rsidR="00BB2F83" w:rsidRDefault="00BB2F8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062"/>
      </w:tblGrid>
      <w:tr w:rsidR="00BB2F83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SYLLABUS DE LA MATIERE</w:t>
            </w:r>
          </w:p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(à publier dans le site Web de l’institution)</w:t>
            </w:r>
          </w:p>
        </w:tc>
      </w:tr>
      <w:tr w:rsidR="00BB2F83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6370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Hygiène</w:t>
            </w:r>
            <w:r w:rsidR="00106358">
              <w:rPr>
                <w:rFonts w:ascii="Calibri" w:eastAsia="Calibri" w:hAnsi="Calibri" w:cs="Calibri"/>
                <w:sz w:val="36"/>
              </w:rPr>
              <w:t xml:space="preserve"> et contrôle de qualité</w:t>
            </w:r>
          </w:p>
        </w:tc>
      </w:tr>
    </w:tbl>
    <w:p w:rsidR="00BB2F83" w:rsidRDefault="00BB2F8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19"/>
        <w:gridCol w:w="2587"/>
        <w:gridCol w:w="1433"/>
        <w:gridCol w:w="1544"/>
        <w:gridCol w:w="992"/>
        <w:gridCol w:w="985"/>
      </w:tblGrid>
      <w:tr w:rsidR="00BB2F83">
        <w:trPr>
          <w:trHeight w:val="547"/>
        </w:trPr>
        <w:tc>
          <w:tcPr>
            <w:tcW w:w="4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ENSEIGNANT DU COURS MAGISTRAL</w:t>
            </w: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Nom et prénom de l'enseignant</w:t>
            </w:r>
          </w:p>
        </w:tc>
      </w:tr>
      <w:tr w:rsidR="00BB2F83">
        <w:trPr>
          <w:trHeight w:val="1"/>
        </w:trPr>
        <w:tc>
          <w:tcPr>
            <w:tcW w:w="4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BB2F8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Réception des étudiants par semaine</w:t>
            </w:r>
          </w:p>
        </w:tc>
      </w:tr>
      <w:tr w:rsidR="00BB2F83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moulaymeriem@yahoo.fr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8h30</w:t>
            </w:r>
          </w:p>
        </w:tc>
      </w:tr>
      <w:tr w:rsidR="00BB2F83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de bureau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B2F83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secrétariat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B2F83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Autre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0555522516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6370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PviA2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 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D0A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Salle1</w:t>
            </w:r>
            <w:r w:rsidR="00106358">
              <w:rPr>
                <w:rFonts w:ascii="Calibri" w:eastAsia="Calibri" w:hAnsi="Calibri" w:cs="Calibri"/>
              </w:rPr>
              <w:t>.</w:t>
            </w:r>
          </w:p>
        </w:tc>
      </w:tr>
    </w:tbl>
    <w:p w:rsidR="00BB2F83" w:rsidRDefault="00BB2F83">
      <w:pPr>
        <w:spacing w:after="160" w:line="259" w:lineRule="auto"/>
        <w:rPr>
          <w:rFonts w:ascii="Calibri" w:eastAsia="Calibri" w:hAnsi="Calibri" w:cs="Calibri"/>
        </w:rPr>
      </w:pPr>
    </w:p>
    <w:p w:rsidR="00BB2F83" w:rsidRDefault="00BB2F8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70"/>
        <w:gridCol w:w="1468"/>
        <w:gridCol w:w="850"/>
        <w:gridCol w:w="851"/>
        <w:gridCol w:w="992"/>
        <w:gridCol w:w="938"/>
        <w:gridCol w:w="861"/>
        <w:gridCol w:w="860"/>
      </w:tblGrid>
      <w:tr w:rsidR="00BB2F83" w:rsidTr="00106358">
        <w:trPr>
          <w:trHeight w:val="1"/>
        </w:trPr>
        <w:tc>
          <w:tcPr>
            <w:tcW w:w="9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DIRIGES</w:t>
            </w:r>
          </w:p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BB2F83" w:rsidTr="00106358">
        <w:trPr>
          <w:trHeight w:val="1"/>
        </w:trPr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106358" w:rsidTr="00106358">
        <w:trPr>
          <w:trHeight w:val="1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B2F83" w:rsidRDefault="00BB2F8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B2F83" w:rsidRDefault="00BB2F8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106358" w:rsidTr="00106358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06358" w:rsidTr="00106358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Moulay </w:t>
            </w:r>
            <w:proofErr w:type="spellStart"/>
            <w:r>
              <w:rPr>
                <w:rFonts w:ascii="Calibri" w:eastAsia="Calibri" w:hAnsi="Calibri" w:cs="Calibri"/>
              </w:rPr>
              <w:t>meriem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Salle</w:t>
            </w:r>
            <w:r w:rsidR="00637027">
              <w:rPr>
                <w:rFonts w:ascii="Calibri" w:eastAsia="Calibri" w:hAnsi="Calibri" w:cs="Calibri"/>
              </w:rPr>
              <w:t>1PaviA2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637027" w:rsidP="006370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06/</w:t>
            </w:r>
            <w:r w:rsidR="00106358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11h00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 w:rsidP="006370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 w:rsidR="00637027">
              <w:rPr>
                <w:rFonts w:ascii="Calibri" w:eastAsia="Calibri" w:hAnsi="Calibri" w:cs="Calibri"/>
              </w:rPr>
              <w:t>13/</w:t>
            </w:r>
            <w:r>
              <w:rPr>
                <w:rFonts w:ascii="Calibri" w:eastAsia="Calibri" w:hAnsi="Calibri" w:cs="Calibri"/>
              </w:rPr>
              <w:t>0</w:t>
            </w:r>
            <w:r w:rsidR="00637027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    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637027" w:rsidP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 w:rsidR="00106358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1h00</w:t>
            </w:r>
            <w:r w:rsidR="00106358">
              <w:rPr>
                <w:rFonts w:ascii="Calibri" w:eastAsia="Calibri" w:hAnsi="Calibri" w:cs="Calibri"/>
              </w:rPr>
              <w:t>  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 w:rsidR="00637027">
              <w:rPr>
                <w:rFonts w:ascii="Calibri" w:eastAsia="Calibri" w:hAnsi="Calibri" w:cs="Calibri"/>
              </w:rPr>
              <w:t>20/</w:t>
            </w:r>
            <w:r>
              <w:rPr>
                <w:rFonts w:ascii="Calibri" w:eastAsia="Calibri" w:hAnsi="Calibri" w:cs="Calibri"/>
              </w:rPr>
              <w:t>0</w:t>
            </w:r>
            <w:r w:rsidR="00637027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637027" w:rsidP="006370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11h00</w:t>
            </w:r>
            <w:r w:rsidR="00106358">
              <w:rPr>
                <w:rFonts w:ascii="Calibri" w:eastAsia="Calibri" w:hAnsi="Calibri" w:cs="Calibri"/>
              </w:rPr>
              <w:t> </w:t>
            </w:r>
          </w:p>
        </w:tc>
      </w:tr>
      <w:tr w:rsidR="00106358" w:rsidTr="00106358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06358" w:rsidTr="00106358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06358" w:rsidTr="00106358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06358" w:rsidTr="00106358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BB2F83" w:rsidRDefault="00BB2F8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70"/>
        <w:gridCol w:w="1645"/>
        <w:gridCol w:w="861"/>
        <w:gridCol w:w="866"/>
        <w:gridCol w:w="859"/>
        <w:gridCol w:w="866"/>
        <w:gridCol w:w="861"/>
        <w:gridCol w:w="860"/>
      </w:tblGrid>
      <w:tr w:rsidR="00BB2F83"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PRATIQUES</w:t>
            </w:r>
          </w:p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BB2F83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BB2F83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B2F83" w:rsidRDefault="00BB2F8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B2F83" w:rsidRDefault="00BB2F8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BB2F83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B2F83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B2F83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B2F83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B2F83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B2F83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BB2F83" w:rsidRDefault="00BB2F83">
      <w:pPr>
        <w:spacing w:after="160" w:line="259" w:lineRule="auto"/>
        <w:rPr>
          <w:rFonts w:ascii="Calibri" w:eastAsia="Calibri" w:hAnsi="Calibri" w:cs="Calibri"/>
        </w:rPr>
      </w:pPr>
    </w:p>
    <w:p w:rsidR="00BB2F83" w:rsidRDefault="00BB2F83">
      <w:pPr>
        <w:spacing w:after="160" w:line="259" w:lineRule="auto"/>
        <w:rPr>
          <w:rFonts w:ascii="Calibri" w:eastAsia="Calibri" w:hAnsi="Calibri" w:cs="Calibri"/>
        </w:rPr>
      </w:pPr>
    </w:p>
    <w:p w:rsidR="00BB2F83" w:rsidRDefault="00BB2F83">
      <w:pPr>
        <w:spacing w:after="160" w:line="259" w:lineRule="auto"/>
        <w:rPr>
          <w:rFonts w:ascii="Calibri" w:eastAsia="Calibri" w:hAnsi="Calibri" w:cs="Calibri"/>
        </w:rPr>
      </w:pPr>
    </w:p>
    <w:p w:rsidR="00BB2F83" w:rsidRDefault="00BB2F8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47"/>
        <w:gridCol w:w="6513"/>
      </w:tblGrid>
      <w:tr w:rsidR="00BB2F83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DESCRIPTIF DU COURS</w:t>
            </w:r>
          </w:p>
        </w:tc>
      </w:tr>
      <w:tr w:rsidR="00BB2F83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Objectif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widowControl w:val="0"/>
              <w:spacing w:before="100"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L’objectif est de construire la recherche dédiée aux contrôles des bioproduits  et à la sécurité des aliments, dans une logique de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développement durable, et de répondre aux défis scientifiques à la croisée des domaines de la santé et de l'environnement. </w:t>
            </w:r>
          </w:p>
          <w:p w:rsidR="00BB2F83" w:rsidRDefault="00106358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    </w:t>
            </w:r>
          </w:p>
        </w:tc>
      </w:tr>
      <w:tr w:rsidR="00BB2F83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Type Unité Enseignement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     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Méthodologique </w:t>
            </w:r>
          </w:p>
        </w:tc>
      </w:tr>
      <w:tr w:rsidR="00BB2F83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Contenu succinct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bidi/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I. Introduction</w:t>
            </w:r>
          </w:p>
          <w:p w:rsidR="00BB2F83" w:rsidRDefault="00106358">
            <w:pPr>
              <w:bidi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II. Prévention des bio-contaminations</w:t>
            </w:r>
          </w:p>
          <w:p w:rsidR="00BB2F83" w:rsidRDefault="00106358">
            <w:pPr>
              <w:bidi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III. Echantillonnage et prélèvements</w:t>
            </w:r>
          </w:p>
          <w:p w:rsidR="00BB2F83" w:rsidRDefault="00106358">
            <w:pPr>
              <w:bidi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IV. contrôle des bioproduits</w:t>
            </w:r>
          </w:p>
          <w:p w:rsidR="00BB2F83" w:rsidRDefault="00106358">
            <w:pPr>
              <w:bidi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V. Les critères microbiologiques et physicochimiques</w:t>
            </w:r>
          </w:p>
          <w:p w:rsidR="00BB2F83" w:rsidRDefault="00106358">
            <w:pPr>
              <w:bidi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VI. Les niveaux de contrôle dans la fabrication</w:t>
            </w:r>
          </w:p>
          <w:p w:rsidR="00BB2F83" w:rsidRDefault="00106358">
            <w:pPr>
              <w:bidi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VII. les méthodes de contrôle</w:t>
            </w:r>
          </w:p>
        </w:tc>
      </w:tr>
      <w:tr w:rsidR="00BB2F83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Crédits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D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   </w:t>
            </w:r>
            <w:r w:rsidR="00106358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BB2F83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Coefficient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   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BB2F83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Participation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>
            <w:pPr>
              <w:spacing w:after="0" w:line="240" w:lineRule="auto"/>
            </w:pPr>
          </w:p>
        </w:tc>
      </w:tr>
      <w:tr w:rsidR="00BB2F83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Assiduité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>
            <w:pPr>
              <w:spacing w:after="0" w:line="240" w:lineRule="auto"/>
            </w:pPr>
          </w:p>
        </w:tc>
      </w:tr>
      <w:tr w:rsidR="00BB2F83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Calcul Moyenne C.C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     </w:t>
            </w:r>
            <w:r>
              <w:rPr>
                <w:rFonts w:ascii="Times New Roman" w:eastAsia="Times New Roman" w:hAnsi="Times New Roman" w:cs="Times New Roman"/>
                <w:sz w:val="24"/>
              </w:rPr>
              <w:t>50% (Assiduité+Participation) + 50% exposé</w:t>
            </w:r>
          </w:p>
        </w:tc>
      </w:tr>
      <w:tr w:rsidR="00BB2F83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Compétences visées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 w:rsidP="00695999">
            <w:pPr>
              <w:widowControl w:val="0"/>
              <w:spacing w:before="100"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  <w:r>
              <w:rPr>
                <w:rFonts w:ascii="Times New Roman" w:eastAsia="Times New Roman" w:hAnsi="Times New Roman" w:cs="Times New Roman"/>
                <w:sz w:val="24"/>
              </w:rPr>
              <w:t>Les connaissances rassemblées dans cette unité permettent de définir les niveaux d’exposition maximum, le risque de cette exposition et les traitements à envisager d’une part et de comprendre et réduire les risques alimentaires d’origine chimique dans la filière alimentaire d’autre part.</w:t>
            </w:r>
            <w:r>
              <w:rPr>
                <w:rFonts w:ascii="Calibri" w:eastAsia="Calibri" w:hAnsi="Calibri" w:cs="Calibri"/>
              </w:rPr>
              <w:t> </w:t>
            </w:r>
          </w:p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B2F83" w:rsidRDefault="00106358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BB2F83" w:rsidRDefault="00BB2F8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9239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893"/>
        <w:gridCol w:w="958"/>
        <w:gridCol w:w="829"/>
        <w:gridCol w:w="1017"/>
        <w:gridCol w:w="1433"/>
        <w:gridCol w:w="1418"/>
        <w:gridCol w:w="1484"/>
        <w:gridCol w:w="1158"/>
        <w:gridCol w:w="49"/>
      </w:tblGrid>
      <w:tr w:rsidR="00BB2F83" w:rsidTr="00515B73">
        <w:trPr>
          <w:gridAfter w:val="1"/>
          <w:wAfter w:w="49" w:type="dxa"/>
          <w:trHeight w:val="1"/>
        </w:trPr>
        <w:tc>
          <w:tcPr>
            <w:tcW w:w="9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EVALUATION DES CONTROLES CONTINUS DE CONNAISSANCES</w:t>
            </w:r>
          </w:p>
        </w:tc>
      </w:tr>
      <w:tr w:rsidR="00BB2F83" w:rsidTr="00515B73">
        <w:trPr>
          <w:gridAfter w:val="1"/>
          <w:wAfter w:w="49" w:type="dxa"/>
          <w:trHeight w:val="1"/>
        </w:trPr>
        <w:tc>
          <w:tcPr>
            <w:tcW w:w="9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PREMIER CONTROLE DE CONNAISSANCES</w:t>
            </w:r>
          </w:p>
        </w:tc>
      </w:tr>
      <w:tr w:rsidR="00BB2F83" w:rsidTr="00515B73">
        <w:trPr>
          <w:gridAfter w:val="1"/>
          <w:wAfter w:w="49" w:type="dxa"/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(date </w:t>
            </w:r>
            <w:proofErr w:type="spellStart"/>
            <w:r>
              <w:rPr>
                <w:rFonts w:ascii="Calibri" w:eastAsia="Calibri" w:hAnsi="Calibri" w:cs="Calibri"/>
              </w:rPr>
              <w:t>Consult</w:t>
            </w:r>
            <w:proofErr w:type="spellEnd"/>
            <w:r>
              <w:rPr>
                <w:rFonts w:ascii="Calibri" w:eastAsia="Calibri" w:hAnsi="Calibri" w:cs="Calibri"/>
              </w:rPr>
              <w:t>. copie)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  <w:p w:rsidR="00BB2F83" w:rsidRDefault="00BB2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B2F83" w:rsidTr="00515B73">
        <w:trPr>
          <w:gridAfter w:val="2"/>
          <w:wAfter w:w="1207" w:type="dxa"/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ind w:right="-7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</w:tr>
      <w:tr w:rsidR="00BB2F83" w:rsidTr="00515B73">
        <w:trPr>
          <w:gridAfter w:val="1"/>
          <w:wAfter w:w="49" w:type="dxa"/>
          <w:trHeight w:val="1"/>
        </w:trPr>
        <w:tc>
          <w:tcPr>
            <w:tcW w:w="9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tabs>
                <w:tab w:val="left" w:pos="7952"/>
                <w:tab w:val="left" w:pos="8236"/>
                <w:tab w:val="left" w:pos="9088"/>
              </w:tabs>
              <w:spacing w:after="0" w:line="240" w:lineRule="auto"/>
              <w:ind w:right="-7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DEUXIEME CONTROLE DE CONNAISSANCES</w:t>
            </w:r>
          </w:p>
        </w:tc>
      </w:tr>
      <w:tr w:rsidR="00BB2F83" w:rsidTr="00515B73">
        <w:trPr>
          <w:gridAfter w:val="1"/>
          <w:wAfter w:w="49" w:type="dxa"/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BB2F83" w:rsidRDefault="00106358">
            <w:pPr>
              <w:tabs>
                <w:tab w:val="left" w:pos="752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 consultation copies)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  <w:p w:rsidR="00BB2F83" w:rsidRDefault="00BB2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B2F83" w:rsidTr="00515B73">
        <w:tblPrEx>
          <w:jc w:val="center"/>
        </w:tblPrEx>
        <w:trPr>
          <w:trHeight w:val="1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</w:tr>
    </w:tbl>
    <w:p w:rsidR="00BB2F83" w:rsidRDefault="00106358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 : E=écrit, EI=exposé individuel, EC=exposé en classe, EX=expérimentation, QCM</w:t>
      </w:r>
    </w:p>
    <w:p w:rsidR="00BB2F83" w:rsidRDefault="00106358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Critères évaluation </w:t>
      </w:r>
      <w:proofErr w:type="gramStart"/>
      <w:r>
        <w:rPr>
          <w:rFonts w:ascii="Calibri" w:eastAsia="Calibri" w:hAnsi="Calibri" w:cs="Calibri"/>
        </w:rPr>
        <w:t>:A</w:t>
      </w:r>
      <w:proofErr w:type="gramEnd"/>
      <w:r>
        <w:rPr>
          <w:rFonts w:ascii="Calibri" w:eastAsia="Calibri" w:hAnsi="Calibri" w:cs="Calibri"/>
        </w:rPr>
        <w:t>=Analyse, S=</w:t>
      </w:r>
      <w:proofErr w:type="spellStart"/>
      <w:r>
        <w:rPr>
          <w:rFonts w:ascii="Calibri" w:eastAsia="Calibri" w:hAnsi="Calibri" w:cs="Calibri"/>
        </w:rPr>
        <w:t>synthèse,AR</w:t>
      </w:r>
      <w:proofErr w:type="spellEnd"/>
      <w:r>
        <w:rPr>
          <w:rFonts w:ascii="Calibri" w:eastAsia="Calibri" w:hAnsi="Calibri" w:cs="Calibri"/>
        </w:rPr>
        <w:t>=argumentation, D=démarche, R=résultats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22"/>
        <w:gridCol w:w="6938"/>
      </w:tblGrid>
      <w:tr w:rsidR="00BB2F83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EQUIPEMENTS ET MATERIELS UTILISES</w:t>
            </w:r>
          </w:p>
        </w:tc>
      </w:tr>
      <w:tr w:rsidR="00BB2F83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Adresses Plateformes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 w:rsidP="00C0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 </w:t>
            </w:r>
            <w:proofErr w:type="spellStart"/>
            <w:r w:rsidR="00C06DEF">
              <w:rPr>
                <w:rFonts w:ascii="Times New Roman" w:eastAsia="Times New Roman" w:hAnsi="Times New Roman" w:cs="Times New Roman"/>
                <w:sz w:val="24"/>
              </w:rPr>
              <w:t>progres</w:t>
            </w:r>
            <w:proofErr w:type="spellEnd"/>
            <w:r w:rsidR="00C06DEF">
              <w:rPr>
                <w:rFonts w:ascii="Times New Roman" w:eastAsia="Times New Roman" w:hAnsi="Times New Roman" w:cs="Times New Roman"/>
                <w:sz w:val="24"/>
              </w:rPr>
              <w:t> ;</w:t>
            </w:r>
            <w:r>
              <w:rPr>
                <w:rFonts w:ascii="Times New Roman" w:eastAsia="Times New Roman" w:hAnsi="Times New Roman" w:cs="Times New Roman"/>
                <w:sz w:val="24"/>
              </w:rPr>
              <w:t>   </w:t>
            </w:r>
          </w:p>
          <w:p w:rsidR="00BB2F83" w:rsidRDefault="0010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</w:rPr>
              <w:t>moulaymeriem@yahoo.fr</w:t>
            </w:r>
          </w:p>
        </w:tc>
      </w:tr>
      <w:tr w:rsidR="00BB2F83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Noms Applications (Web, réseau local)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B2F83" w:rsidRDefault="00BB2F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2F83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6370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Hygiène</w:t>
            </w:r>
            <w:r w:rsidR="00106358">
              <w:rPr>
                <w:rFonts w:ascii="Calibri" w:eastAsia="Calibri" w:hAnsi="Calibri" w:cs="Calibri"/>
              </w:rPr>
              <w:t xml:space="preserve"> et </w:t>
            </w:r>
            <w:r>
              <w:rPr>
                <w:rFonts w:ascii="Calibri" w:eastAsia="Calibri" w:hAnsi="Calibri" w:cs="Calibri"/>
              </w:rPr>
              <w:t>contrôle</w:t>
            </w:r>
            <w:r w:rsidR="00106358">
              <w:rPr>
                <w:rFonts w:ascii="Calibri" w:eastAsia="Calibri" w:hAnsi="Calibri" w:cs="Calibri"/>
              </w:rPr>
              <w:t xml:space="preserve"> de qualité </w:t>
            </w:r>
            <w:r w:rsidR="00106358">
              <w:rPr>
                <w:rFonts w:ascii="Calibri" w:eastAsia="Calibri" w:hAnsi="Calibri" w:cs="Calibri"/>
              </w:rPr>
              <w:t> </w:t>
            </w:r>
          </w:p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          </w:t>
            </w:r>
          </w:p>
        </w:tc>
      </w:tr>
      <w:tr w:rsidR="00BB2F83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Matériels de laboratoires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B2F83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protection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B2F83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sorties sur le terrain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BB2F83" w:rsidRDefault="00BB2F8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89"/>
        <w:gridCol w:w="6371"/>
      </w:tblGrid>
      <w:tr w:rsidR="00BB2F83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LES ATTENTES</w:t>
            </w:r>
          </w:p>
        </w:tc>
      </w:tr>
      <w:tr w:rsidR="00BB2F83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Attendues des étudiants (Participation-implication)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E6E" w:rsidRDefault="00637027" w:rsidP="008C3E6E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AF397D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Poser </w:t>
            </w:r>
            <w:r w:rsidR="008C3E6E" w:rsidRPr="008C3E6E">
              <w:rPr>
                <w:rFonts w:asciiTheme="majorBidi" w:eastAsia="Calibri" w:hAnsiTheme="majorBidi" w:cstheme="majorBidi"/>
                <w:sz w:val="24"/>
                <w:szCs w:val="24"/>
              </w:rPr>
              <w:t>et ou répondre  aux questions</w:t>
            </w:r>
            <w:r w:rsidR="003B724D">
              <w:rPr>
                <w:rFonts w:asciiTheme="majorBidi" w:eastAsia="Calibri" w:hAnsiTheme="majorBidi" w:cstheme="majorBidi"/>
                <w:sz w:val="24"/>
                <w:szCs w:val="24"/>
              </w:rPr>
              <w:t> ;</w:t>
            </w:r>
          </w:p>
          <w:p w:rsidR="00BB2F83" w:rsidRDefault="00637027" w:rsidP="008C3E6E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AF397D">
              <w:rPr>
                <w:rFonts w:asciiTheme="majorBidi" w:eastAsia="Calibri" w:hAnsiTheme="majorBidi" w:cstheme="majorBidi"/>
                <w:sz w:val="24"/>
                <w:szCs w:val="24"/>
              </w:rPr>
              <w:t>Faire des posters rendus</w:t>
            </w:r>
            <w:r w:rsidR="003B724D">
              <w:rPr>
                <w:rFonts w:asciiTheme="majorBidi" w:eastAsia="Calibri" w:hAnsiTheme="majorBidi" w:cstheme="majorBidi"/>
                <w:sz w:val="24"/>
                <w:szCs w:val="24"/>
              </w:rPr>
              <w:t> ;</w:t>
            </w:r>
          </w:p>
          <w:p w:rsidR="000C43B3" w:rsidRDefault="000C43B3" w:rsidP="003B72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2F83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Attentes de l’enseignant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3B3" w:rsidRPr="000C43B3" w:rsidRDefault="000C43B3" w:rsidP="000C43B3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C43B3">
              <w:rPr>
                <w:rFonts w:asciiTheme="majorBidi" w:eastAsia="Calibri" w:hAnsiTheme="majorBidi" w:cstheme="majorBidi"/>
                <w:sz w:val="24"/>
                <w:szCs w:val="24"/>
              </w:rPr>
              <w:t>Adopter une attitude d’écoute, de questionnement, de recherche</w:t>
            </w:r>
            <w:r w:rsidR="003B724D">
              <w:rPr>
                <w:rFonts w:asciiTheme="majorBidi" w:eastAsia="Calibri" w:hAnsiTheme="majorBidi" w:cstheme="majorBidi"/>
                <w:sz w:val="24"/>
                <w:szCs w:val="24"/>
              </w:rPr>
              <w:t> ;</w:t>
            </w:r>
            <w:r w:rsidRPr="000C43B3">
              <w:rPr>
                <w:rFonts w:asciiTheme="majorBidi" w:eastAsia="Calibri" w:hAnsiTheme="majorBidi" w:cstheme="majorBidi"/>
                <w:sz w:val="24"/>
                <w:szCs w:val="24"/>
              </w:rPr>
              <w:t>  </w:t>
            </w:r>
          </w:p>
          <w:p w:rsidR="000C43B3" w:rsidRPr="000C43B3" w:rsidRDefault="000C43B3" w:rsidP="000C43B3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C43B3">
              <w:rPr>
                <w:rFonts w:asciiTheme="majorBidi" w:eastAsia="Calibri" w:hAnsiTheme="majorBidi" w:cstheme="majorBidi"/>
                <w:sz w:val="24"/>
                <w:szCs w:val="24"/>
              </w:rPr>
              <w:t>Accepter de ne pas réussir du 1</w:t>
            </w:r>
            <w:r w:rsidRPr="000C43B3">
              <w:rPr>
                <w:rFonts w:asciiTheme="majorBidi" w:eastAsia="Calibri" w:hAnsiTheme="majorBidi" w:cstheme="majorBidi"/>
                <w:sz w:val="24"/>
                <w:szCs w:val="24"/>
                <w:vertAlign w:val="superscript"/>
              </w:rPr>
              <w:t>er</w:t>
            </w:r>
            <w:r w:rsidRPr="000C43B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coup et fournir l’effort nécessaire à la compréhension</w:t>
            </w:r>
            <w:r w:rsidR="003B724D">
              <w:rPr>
                <w:rFonts w:asciiTheme="majorBidi" w:eastAsia="Calibri" w:hAnsiTheme="majorBidi" w:cstheme="majorBidi"/>
                <w:sz w:val="24"/>
                <w:szCs w:val="24"/>
              </w:rPr>
              <w:t> ;</w:t>
            </w:r>
          </w:p>
          <w:p w:rsidR="00BB2F83" w:rsidRDefault="000C43B3" w:rsidP="000C43B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C43B3">
              <w:rPr>
                <w:rFonts w:asciiTheme="majorBidi" w:eastAsia="Calibri" w:hAnsiTheme="majorBidi" w:cstheme="majorBidi"/>
                <w:sz w:val="24"/>
                <w:szCs w:val="24"/>
              </w:rPr>
              <w:t>Revenir au début de chaque séance  au cours déjà réalisés</w:t>
            </w:r>
          </w:p>
        </w:tc>
      </w:tr>
    </w:tbl>
    <w:p w:rsidR="00BB2F83" w:rsidRDefault="00BB2F8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89"/>
        <w:gridCol w:w="6371"/>
      </w:tblGrid>
      <w:tr w:rsidR="00BB2F83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BIBLIOGRAPHIE</w:t>
            </w:r>
          </w:p>
        </w:tc>
      </w:tr>
      <w:tr w:rsidR="00BB2F83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Livres et ressources numériques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B2F83" w:rsidRDefault="00106358">
            <w:pPr>
              <w:bidi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Leyral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 et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vierling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2001. « 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Microbiologie et toxicologie des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aliment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 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edit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Élisabeth 3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eme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édition, 272 p.</w:t>
            </w:r>
          </w:p>
          <w:p w:rsidR="00BB2F83" w:rsidRDefault="00106358">
            <w:pPr>
              <w:widowControl w:val="0"/>
              <w:bidi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Feinberg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al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2006. « 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Analyse des risques alimentaires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 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éditTec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et doc 399p</w:t>
            </w:r>
          </w:p>
          <w:p w:rsidR="00BB2F83" w:rsidRDefault="0010635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Lederer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J. 1977. « Encyclopédie moderne de l’hygiène alimentaire »  édit Nauwelaerts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Muntstraat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124p.</w:t>
            </w:r>
          </w:p>
          <w:p w:rsidR="00BB2F83" w:rsidRDefault="0010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- Simon P. et Meunier R. 1970. « Microbiologie industrielle et génie biochimique »    </w:t>
            </w:r>
          </w:p>
          <w:p w:rsidR="00BB2F83" w:rsidRDefault="00106358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B2F83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Articles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B2F83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Polycopiés</w:t>
            </w:r>
          </w:p>
          <w:p w:rsidR="00BB2F83" w:rsidRDefault="00BB2F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B2F83" w:rsidRDefault="00BB2F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B2F83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Sites Web</w:t>
            </w:r>
          </w:p>
          <w:p w:rsidR="00BB2F83" w:rsidRDefault="00BB2F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84765E" w:rsidRDefault="0084765E" w:rsidP="00F6242F">
      <w:pPr>
        <w:spacing w:after="160" w:line="259" w:lineRule="auto"/>
        <w:jc w:val="center"/>
        <w:rPr>
          <w:rFonts w:ascii="Calibri" w:eastAsia="Calibri" w:hAnsi="Calibri" w:cs="Calibri"/>
          <w:b/>
          <w:u w:val="single"/>
        </w:rPr>
      </w:pPr>
    </w:p>
    <w:p w:rsidR="00BB2F83" w:rsidRDefault="00106358" w:rsidP="00F6242F">
      <w:pPr>
        <w:spacing w:after="160" w:line="259" w:lineRule="auto"/>
        <w:jc w:val="center"/>
        <w:rPr>
          <w:rFonts w:ascii="Calibri" w:eastAsia="Calibri" w:hAnsi="Calibri" w:cs="Calibri"/>
          <w:b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u w:val="single"/>
        </w:rPr>
        <w:t>Cachet humide du département</w:t>
      </w:r>
    </w:p>
    <w:p w:rsidR="00517500" w:rsidRDefault="00517500" w:rsidP="00F6242F">
      <w:pPr>
        <w:spacing w:after="160" w:line="259" w:lineRule="auto"/>
        <w:jc w:val="center"/>
        <w:rPr>
          <w:rFonts w:ascii="Calibri" w:eastAsia="Calibri" w:hAnsi="Calibri" w:cs="Calibri"/>
        </w:rPr>
      </w:pPr>
      <w:r>
        <w:object w:dxaOrig="1785" w:dyaOrig="2115">
          <v:rect id="rectole0000000000" o:spid="_x0000_i1025" style="width:81pt;height:91.5pt" o:ole="" o:preferrelative="t" stroked="f">
            <v:imagedata r:id="rId5" o:title=""/>
          </v:rect>
          <o:OLEObject Type="Embed" ProgID="StaticMetafile" ShapeID="rectole0000000000" DrawAspect="Content" ObjectID="_1742164153" r:id="rId6"/>
        </w:object>
      </w:r>
    </w:p>
    <w:sectPr w:rsidR="00517500" w:rsidSect="0051750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DB1"/>
    <w:multiLevelType w:val="multilevel"/>
    <w:tmpl w:val="18387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BB2F83"/>
    <w:rsid w:val="000C43B3"/>
    <w:rsid w:val="00106358"/>
    <w:rsid w:val="003B724D"/>
    <w:rsid w:val="00515B73"/>
    <w:rsid w:val="00517500"/>
    <w:rsid w:val="00637027"/>
    <w:rsid w:val="00695999"/>
    <w:rsid w:val="0084765E"/>
    <w:rsid w:val="008C3E6E"/>
    <w:rsid w:val="00AF397D"/>
    <w:rsid w:val="00B37663"/>
    <w:rsid w:val="00BB2F83"/>
    <w:rsid w:val="00BD0A65"/>
    <w:rsid w:val="00C06DEF"/>
    <w:rsid w:val="00C76E84"/>
    <w:rsid w:val="00F62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HOCINE L</dc:creator>
  <cp:lastModifiedBy>SNV</cp:lastModifiedBy>
  <cp:revision>4</cp:revision>
  <dcterms:created xsi:type="dcterms:W3CDTF">2023-04-03T14:37:00Z</dcterms:created>
  <dcterms:modified xsi:type="dcterms:W3CDTF">2023-04-05T00:43:00Z</dcterms:modified>
</cp:coreProperties>
</file>